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60" w:rsidRPr="003D71D2" w:rsidRDefault="00714F60" w:rsidP="00714F60">
      <w:pPr>
        <w:rPr>
          <w:b/>
          <w:sz w:val="44"/>
          <w:szCs w:val="44"/>
          <w:u w:val="single"/>
        </w:rPr>
      </w:pPr>
      <w:r>
        <w:t xml:space="preserve">         </w:t>
      </w:r>
      <w:r w:rsidRPr="003D71D2">
        <w:rPr>
          <w:b/>
          <w:sz w:val="44"/>
          <w:szCs w:val="44"/>
          <w:u w:val="single"/>
        </w:rPr>
        <w:t>ΕΡΓΑΤΟ</w:t>
      </w:r>
      <w:r>
        <w:rPr>
          <w:b/>
          <w:sz w:val="44"/>
          <w:szCs w:val="44"/>
          <w:u w:val="single"/>
        </w:rPr>
        <w:t>Ϋ</w:t>
      </w:r>
      <w:r w:rsidRPr="003D71D2">
        <w:rPr>
          <w:b/>
          <w:sz w:val="44"/>
          <w:szCs w:val="44"/>
          <w:u w:val="single"/>
        </w:rPr>
        <w:t>ΠΑΛΛΗΛΙΚΟ ΚΕΝΤΡΟ Ν. ΧΑΝΙΩΝ</w:t>
      </w:r>
    </w:p>
    <w:p w:rsidR="00714F60" w:rsidRDefault="00714F60" w:rsidP="00714F60">
      <w:pPr>
        <w:jc w:val="center"/>
        <w:rPr>
          <w:b/>
          <w:u w:val="single"/>
        </w:rPr>
      </w:pPr>
    </w:p>
    <w:p w:rsidR="00714F60" w:rsidRDefault="00714F60" w:rsidP="00714F60">
      <w:pPr>
        <w:jc w:val="center"/>
        <w:rPr>
          <w:b/>
          <w:u w:val="single"/>
        </w:rPr>
      </w:pPr>
    </w:p>
    <w:p w:rsidR="00714F60" w:rsidRDefault="00714F60" w:rsidP="00714F60">
      <w:pPr>
        <w:jc w:val="center"/>
        <w:rPr>
          <w:b/>
          <w:u w:val="single"/>
        </w:rPr>
      </w:pPr>
    </w:p>
    <w:p w:rsidR="00714F60" w:rsidRDefault="00714F60" w:rsidP="00714F60">
      <w:pPr>
        <w:jc w:val="center"/>
        <w:rPr>
          <w:b/>
          <w:u w:val="single"/>
        </w:rPr>
      </w:pPr>
    </w:p>
    <w:p w:rsidR="00714F60" w:rsidRPr="00D57C9C" w:rsidRDefault="00714F60" w:rsidP="00714F60">
      <w:pPr>
        <w:jc w:val="center"/>
        <w:rPr>
          <w:rFonts w:ascii="Calibri" w:eastAsia="Calibri" w:hAnsi="Calibri" w:cs="Times New Roman"/>
          <w:b/>
          <w:u w:val="single"/>
        </w:rPr>
      </w:pPr>
      <w:r w:rsidRPr="00D57C9C">
        <w:rPr>
          <w:rFonts w:ascii="Calibri" w:eastAsia="Calibri" w:hAnsi="Calibri" w:cs="Times New Roman"/>
          <w:b/>
          <w:u w:val="single"/>
        </w:rPr>
        <w:t>ΔΕΛΤΙΟ ΤΥΠΟΥ</w:t>
      </w:r>
    </w:p>
    <w:p w:rsidR="00714F60" w:rsidRDefault="00714F60" w:rsidP="00714F60">
      <w:pPr>
        <w:pStyle w:val="Web"/>
        <w:spacing w:before="0" w:beforeAutospacing="0" w:after="0" w:afterAutospacing="0" w:line="368" w:lineRule="atLeast"/>
        <w:rPr>
          <w:rFonts w:ascii="Tahoma" w:hAnsi="Tahoma" w:cs="Tahoma"/>
          <w:color w:val="333333"/>
          <w:sz w:val="21"/>
          <w:szCs w:val="21"/>
        </w:rPr>
      </w:pPr>
    </w:p>
    <w:p w:rsidR="00714F60" w:rsidRDefault="00714F60" w:rsidP="00714F60">
      <w:pPr>
        <w:pStyle w:val="Web"/>
        <w:spacing w:before="0" w:beforeAutospacing="0" w:after="0" w:afterAutospacing="0" w:line="368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Το Εργατικό Κέντρο Χανίων καταδικάζει την πολύνεκρη  βομβιστική επίθεση  που έγινε χθες 22/3/2016  στην  καρδιά της Ευρώπης  και που κόστισε τις  ζωές εκατοντάδων αθώων ανθρώπων.</w:t>
      </w:r>
    </w:p>
    <w:p w:rsidR="00714F60" w:rsidRDefault="00714F60" w:rsidP="00714F60">
      <w:pPr>
        <w:pStyle w:val="Web"/>
        <w:spacing w:before="0" w:beforeAutospacing="0" w:after="0" w:afterAutospacing="0" w:line="368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Το 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ΕΚΧανίων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εκφράζει την βαθιά του θλίψη στο Βελγικό λαό και στις οικογένειες των  θυμάτων.  Δηλώνει ενάντια στις βάρβαρες τρομοκρατικές επιθέσεις που βυθίζουν στην θλίψη εκατοντάδες οικογένειες αθώων πολιτών.</w:t>
      </w:r>
    </w:p>
    <w:p w:rsidR="00714F60" w:rsidRDefault="00714F60" w:rsidP="00714F60">
      <w:pPr>
        <w:pStyle w:val="Web"/>
        <w:spacing w:before="0" w:beforeAutospacing="0" w:after="0" w:afterAutospacing="0" w:line="368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Τέτοιου είδους επιθέσεις  έχουν ως στόχο να κατακερματίσουν την Ειρήνη και την Δημοκρατία ανάμεσα στα Ευρωπαϊκά κράτη.</w:t>
      </w:r>
    </w:p>
    <w:p w:rsidR="00714F60" w:rsidRDefault="00714F60" w:rsidP="00714F60">
      <w:pPr>
        <w:pStyle w:val="Web"/>
        <w:spacing w:before="0" w:beforeAutospacing="0" w:after="0" w:afterAutospacing="0" w:line="368" w:lineRule="atLeast"/>
        <w:rPr>
          <w:rFonts w:ascii="Tahoma" w:hAnsi="Tahoma" w:cs="Tahoma"/>
          <w:color w:val="333333"/>
          <w:sz w:val="21"/>
          <w:szCs w:val="21"/>
        </w:rPr>
      </w:pPr>
    </w:p>
    <w:p w:rsidR="00714F60" w:rsidRDefault="00714F60" w:rsidP="00714F60">
      <w:pPr>
        <w:pStyle w:val="Web"/>
        <w:spacing w:before="0" w:beforeAutospacing="0" w:after="0" w:afterAutospacing="0" w:line="368" w:lineRule="atLeast"/>
        <w:rPr>
          <w:rFonts w:ascii="Tahoma" w:hAnsi="Tahoma" w:cs="Tahoma"/>
          <w:color w:val="333333"/>
          <w:sz w:val="21"/>
          <w:szCs w:val="21"/>
        </w:rPr>
      </w:pPr>
    </w:p>
    <w:p w:rsidR="00714F60" w:rsidRDefault="00714F60" w:rsidP="00714F60">
      <w:pPr>
        <w:pStyle w:val="Web"/>
        <w:spacing w:before="0" w:beforeAutospacing="0" w:after="0" w:afterAutospacing="0" w:line="368" w:lineRule="atLeast"/>
        <w:rPr>
          <w:rFonts w:ascii="Tahoma" w:hAnsi="Tahoma" w:cs="Tahoma"/>
          <w:color w:val="333333"/>
          <w:sz w:val="21"/>
          <w:szCs w:val="21"/>
        </w:rPr>
      </w:pPr>
    </w:p>
    <w:p w:rsidR="00714F60" w:rsidRDefault="00714F60" w:rsidP="00714F60">
      <w:pPr>
        <w:pStyle w:val="Web"/>
        <w:spacing w:before="0" w:beforeAutospacing="0" w:after="0" w:afterAutospacing="0" w:line="368" w:lineRule="atLeast"/>
        <w:rPr>
          <w:rFonts w:ascii="Tahoma" w:hAnsi="Tahoma" w:cs="Tahoma"/>
          <w:color w:val="333333"/>
          <w:sz w:val="21"/>
          <w:szCs w:val="21"/>
        </w:rPr>
      </w:pPr>
    </w:p>
    <w:p w:rsidR="00714F60" w:rsidRPr="00393352" w:rsidRDefault="00714F60" w:rsidP="00714F60">
      <w:pPr>
        <w:jc w:val="center"/>
        <w:rPr>
          <w:rFonts w:ascii="Calibri" w:eastAsia="Calibri" w:hAnsi="Calibri" w:cs="Arial"/>
          <w:b/>
        </w:rPr>
      </w:pPr>
      <w:r w:rsidRPr="00393352">
        <w:rPr>
          <w:rFonts w:ascii="Calibri" w:eastAsia="Calibri" w:hAnsi="Calibri" w:cs="Arial"/>
          <w:b/>
        </w:rPr>
        <w:t>Εργατοϋπαλληλικό Κέντρο Νομού Χανίων</w:t>
      </w:r>
    </w:p>
    <w:p w:rsidR="00714F60" w:rsidRDefault="00714F60" w:rsidP="00714F60">
      <w:pPr>
        <w:pStyle w:val="Web"/>
        <w:spacing w:before="0" w:beforeAutospacing="0" w:after="0" w:afterAutospacing="0" w:line="368" w:lineRule="atLeast"/>
        <w:rPr>
          <w:rFonts w:ascii="Tahoma" w:hAnsi="Tahoma" w:cs="Tahoma"/>
          <w:color w:val="333333"/>
          <w:sz w:val="21"/>
          <w:szCs w:val="21"/>
        </w:rPr>
      </w:pPr>
    </w:p>
    <w:p w:rsidR="00714F60" w:rsidRDefault="00714F60" w:rsidP="00714F60"/>
    <w:p w:rsidR="0005579C" w:rsidRDefault="0005579C"/>
    <w:sectPr w:rsidR="0005579C" w:rsidSect="00B528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14F60"/>
    <w:rsid w:val="0005579C"/>
    <w:rsid w:val="0071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14F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2016-03-23T11:12:00Z</dcterms:created>
  <dcterms:modified xsi:type="dcterms:W3CDTF">2016-03-23T11:15:00Z</dcterms:modified>
</cp:coreProperties>
</file>